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mail.multi-evoeszkoz2.com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mail.multi-evoeszkoz2.com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http://mail.multi-evoeszkoz2.com/adatvedelem/aszf.php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http://mail.multi-evoeszkoz2.com/adatvedelem/ASZF_Letoltes.php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mail.multi-evoeszkoz2.com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mail.multi-evoeszkoz2.com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mail.multi-evoeszkoz2.com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mail.multi-evoeszkoz2.com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mail.multi-evoeszkoz2.com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mail.multi-evoeszkoz2.com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http://mail.multi-evoeszkoz2.com/adatvedelem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mail.multi-evoeszkoz2.com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